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ABA30" w14:textId="77777777" w:rsidR="00BF65D2" w:rsidRDefault="00000000">
      <w:pPr>
        <w:widowControl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14:paraId="4AA57A23" w14:textId="77777777" w:rsidR="00BF65D2" w:rsidRDefault="00000000">
      <w:pPr>
        <w:widowControl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微创医学技术质量管理实例征集报名表</w:t>
      </w:r>
    </w:p>
    <w:tbl>
      <w:tblPr>
        <w:tblStyle w:val="a7"/>
        <w:tblW w:w="9824" w:type="dxa"/>
        <w:jc w:val="center"/>
        <w:tblLayout w:type="fixed"/>
        <w:tblLook w:val="04A0" w:firstRow="1" w:lastRow="0" w:firstColumn="1" w:lastColumn="0" w:noHBand="0" w:noVBand="1"/>
      </w:tblPr>
      <w:tblGrid>
        <w:gridCol w:w="2040"/>
        <w:gridCol w:w="2589"/>
        <w:gridCol w:w="2388"/>
        <w:gridCol w:w="2807"/>
      </w:tblGrid>
      <w:tr w:rsidR="00BF65D2" w14:paraId="18FED6E4" w14:textId="77777777">
        <w:trPr>
          <w:jc w:val="center"/>
        </w:trPr>
        <w:tc>
          <w:tcPr>
            <w:tcW w:w="2040" w:type="dxa"/>
            <w:vAlign w:val="center"/>
          </w:tcPr>
          <w:p w14:paraId="494B5B1E" w14:textId="77777777" w:rsidR="00BF65D2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医院名称</w:t>
            </w:r>
          </w:p>
        </w:tc>
        <w:tc>
          <w:tcPr>
            <w:tcW w:w="7784" w:type="dxa"/>
            <w:gridSpan w:val="3"/>
          </w:tcPr>
          <w:p w14:paraId="6AF375E6" w14:textId="77777777" w:rsidR="00BF65D2" w:rsidRDefault="00BF65D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</w:p>
        </w:tc>
      </w:tr>
      <w:tr w:rsidR="00BF65D2" w14:paraId="48056E44" w14:textId="77777777">
        <w:trPr>
          <w:jc w:val="center"/>
        </w:trPr>
        <w:tc>
          <w:tcPr>
            <w:tcW w:w="2040" w:type="dxa"/>
            <w:vAlign w:val="center"/>
          </w:tcPr>
          <w:p w14:paraId="0386B6AF" w14:textId="77777777" w:rsidR="00BF65D2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申报科室</w:t>
            </w:r>
          </w:p>
        </w:tc>
        <w:tc>
          <w:tcPr>
            <w:tcW w:w="2589" w:type="dxa"/>
          </w:tcPr>
          <w:p w14:paraId="621B007C" w14:textId="77777777" w:rsidR="00BF65D2" w:rsidRDefault="00BF65D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88" w:type="dxa"/>
          </w:tcPr>
          <w:p w14:paraId="40EE75A1" w14:textId="77777777" w:rsidR="00BF65D2" w:rsidRDefault="00000000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申报人</w:t>
            </w:r>
          </w:p>
        </w:tc>
        <w:tc>
          <w:tcPr>
            <w:tcW w:w="2807" w:type="dxa"/>
          </w:tcPr>
          <w:p w14:paraId="17238080" w14:textId="77777777" w:rsidR="00BF65D2" w:rsidRDefault="00BF65D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</w:p>
        </w:tc>
      </w:tr>
      <w:tr w:rsidR="00BF65D2" w14:paraId="71BA1E1B" w14:textId="77777777">
        <w:trPr>
          <w:jc w:val="center"/>
        </w:trPr>
        <w:tc>
          <w:tcPr>
            <w:tcW w:w="2040" w:type="dxa"/>
            <w:vAlign w:val="center"/>
          </w:tcPr>
          <w:p w14:paraId="1363F049" w14:textId="77777777" w:rsidR="00BF65D2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联系电话</w:t>
            </w:r>
          </w:p>
        </w:tc>
        <w:tc>
          <w:tcPr>
            <w:tcW w:w="2589" w:type="dxa"/>
          </w:tcPr>
          <w:p w14:paraId="7C05E23A" w14:textId="77777777" w:rsidR="00BF65D2" w:rsidRDefault="00BF65D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88" w:type="dxa"/>
          </w:tcPr>
          <w:p w14:paraId="08C4D6BE" w14:textId="77777777" w:rsidR="00BF65D2" w:rsidRDefault="00000000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邮箱</w:t>
            </w:r>
          </w:p>
        </w:tc>
        <w:tc>
          <w:tcPr>
            <w:tcW w:w="2807" w:type="dxa"/>
          </w:tcPr>
          <w:p w14:paraId="026EDA52" w14:textId="77777777" w:rsidR="00BF65D2" w:rsidRDefault="00BF65D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</w:p>
        </w:tc>
      </w:tr>
      <w:tr w:rsidR="00BF65D2" w14:paraId="566896F2" w14:textId="77777777">
        <w:trPr>
          <w:trHeight w:val="1772"/>
          <w:jc w:val="center"/>
        </w:trPr>
        <w:tc>
          <w:tcPr>
            <w:tcW w:w="2040" w:type="dxa"/>
            <w:vAlign w:val="center"/>
          </w:tcPr>
          <w:p w14:paraId="0C21D2FF" w14:textId="77777777" w:rsidR="00BF65D2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征集方向</w:t>
            </w:r>
          </w:p>
        </w:tc>
        <w:tc>
          <w:tcPr>
            <w:tcW w:w="7784" w:type="dxa"/>
            <w:gridSpan w:val="3"/>
          </w:tcPr>
          <w:p w14:paraId="08A83B4F" w14:textId="77777777" w:rsidR="00BF65D2" w:rsidRDefault="00000000">
            <w:pPr>
              <w:widowControl/>
              <w:adjustRightInd w:val="0"/>
              <w:snapToGrid w:val="0"/>
              <w:ind w:firstLineChars="200" w:firstLine="560"/>
              <w:rPr>
                <w:rFonts w:ascii="仿宋_GB2312" w:eastAsia="仿宋_GB2312" w:hAnsi="仿宋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  <w14:ligatures w14:val="none"/>
              </w:rPr>
              <w:t>□ 微创医学技术应用创新</w:t>
            </w:r>
          </w:p>
          <w:p w14:paraId="38F801CB" w14:textId="77777777" w:rsidR="00BF65D2" w:rsidRDefault="00000000">
            <w:pPr>
              <w:widowControl/>
              <w:adjustRightInd w:val="0"/>
              <w:snapToGrid w:val="0"/>
              <w:ind w:firstLineChars="200" w:firstLine="560"/>
              <w:rPr>
                <w:rFonts w:ascii="仿宋_GB2312" w:eastAsia="仿宋_GB2312" w:hAnsi="仿宋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  <w14:ligatures w14:val="none"/>
              </w:rPr>
              <w:t>□ 微创手术操作规范</w:t>
            </w:r>
          </w:p>
          <w:p w14:paraId="1D699626" w14:textId="77777777" w:rsidR="00BF65D2" w:rsidRDefault="00000000">
            <w:pPr>
              <w:widowControl/>
              <w:adjustRightInd w:val="0"/>
              <w:snapToGrid w:val="0"/>
              <w:ind w:firstLineChars="200" w:firstLine="560"/>
              <w:rPr>
                <w:rFonts w:ascii="仿宋_GB2312" w:eastAsia="仿宋_GB2312" w:hAnsi="仿宋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  <w14:ligatures w14:val="none"/>
              </w:rPr>
              <w:t>□ 微创医学技术准入管理</w:t>
            </w:r>
          </w:p>
          <w:p w14:paraId="76B1FBA1" w14:textId="77777777" w:rsidR="00BF65D2" w:rsidRDefault="00000000">
            <w:pPr>
              <w:widowControl/>
              <w:adjustRightInd w:val="0"/>
              <w:snapToGrid w:val="0"/>
              <w:ind w:firstLineChars="200" w:firstLine="560"/>
              <w:rPr>
                <w:rFonts w:ascii="仿宋_GB2312" w:eastAsia="仿宋_GB2312" w:hAnsi="仿宋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  <w14:ligatures w14:val="none"/>
              </w:rPr>
              <w:t>□ 微创医疗设备维护与管理</w:t>
            </w:r>
          </w:p>
          <w:p w14:paraId="250F48CD" w14:textId="77777777" w:rsidR="00BF65D2" w:rsidRDefault="00000000">
            <w:pPr>
              <w:widowControl/>
              <w:adjustRightInd w:val="0"/>
              <w:snapToGrid w:val="0"/>
              <w:ind w:firstLineChars="200" w:firstLine="560"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  <w14:ligatures w14:val="none"/>
              </w:rPr>
              <w:t>□ 微创医学技术人员培训与考核</w:t>
            </w:r>
          </w:p>
        </w:tc>
      </w:tr>
      <w:tr w:rsidR="00BF65D2" w14:paraId="13037F76" w14:textId="77777777">
        <w:trPr>
          <w:jc w:val="center"/>
        </w:trPr>
        <w:tc>
          <w:tcPr>
            <w:tcW w:w="2040" w:type="dxa"/>
            <w:vAlign w:val="center"/>
          </w:tcPr>
          <w:p w14:paraId="05739DC8" w14:textId="77777777" w:rsidR="00BF65D2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实例名称</w:t>
            </w:r>
          </w:p>
        </w:tc>
        <w:tc>
          <w:tcPr>
            <w:tcW w:w="7784" w:type="dxa"/>
            <w:gridSpan w:val="3"/>
            <w:vAlign w:val="center"/>
          </w:tcPr>
          <w:p w14:paraId="3F78A94B" w14:textId="77777777" w:rsidR="00BF65D2" w:rsidRDefault="00BF65D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</w:p>
        </w:tc>
      </w:tr>
      <w:tr w:rsidR="00BF65D2" w14:paraId="50BBF127" w14:textId="77777777">
        <w:trPr>
          <w:jc w:val="center"/>
        </w:trPr>
        <w:tc>
          <w:tcPr>
            <w:tcW w:w="2040" w:type="dxa"/>
            <w:vAlign w:val="center"/>
          </w:tcPr>
          <w:p w14:paraId="083D83D9" w14:textId="77777777" w:rsidR="00BF65D2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技术背景</w:t>
            </w:r>
          </w:p>
        </w:tc>
        <w:tc>
          <w:tcPr>
            <w:tcW w:w="7784" w:type="dxa"/>
            <w:gridSpan w:val="3"/>
            <w:vAlign w:val="center"/>
          </w:tcPr>
          <w:p w14:paraId="3AF7D53A" w14:textId="77777777" w:rsidR="00BF65D2" w:rsidRDefault="00BF65D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</w:p>
        </w:tc>
      </w:tr>
      <w:tr w:rsidR="00BF65D2" w14:paraId="7E0FCD57" w14:textId="77777777">
        <w:trPr>
          <w:jc w:val="center"/>
        </w:trPr>
        <w:tc>
          <w:tcPr>
            <w:tcW w:w="2040" w:type="dxa"/>
            <w:vAlign w:val="center"/>
          </w:tcPr>
          <w:p w14:paraId="551F5243" w14:textId="77777777" w:rsidR="00BF65D2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目的和意义</w:t>
            </w:r>
          </w:p>
        </w:tc>
        <w:tc>
          <w:tcPr>
            <w:tcW w:w="7784" w:type="dxa"/>
            <w:gridSpan w:val="3"/>
            <w:vAlign w:val="center"/>
          </w:tcPr>
          <w:p w14:paraId="2DA3C02A" w14:textId="77777777" w:rsidR="00BF65D2" w:rsidRDefault="00BF65D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</w:p>
        </w:tc>
      </w:tr>
      <w:tr w:rsidR="00BF65D2" w14:paraId="2196CCAF" w14:textId="77777777">
        <w:trPr>
          <w:jc w:val="center"/>
        </w:trPr>
        <w:tc>
          <w:tcPr>
            <w:tcW w:w="2040" w:type="dxa"/>
            <w:vAlign w:val="center"/>
          </w:tcPr>
          <w:p w14:paraId="3F458AC0" w14:textId="77777777" w:rsidR="00BF65D2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过程简述</w:t>
            </w:r>
          </w:p>
        </w:tc>
        <w:tc>
          <w:tcPr>
            <w:tcW w:w="7784" w:type="dxa"/>
            <w:gridSpan w:val="3"/>
          </w:tcPr>
          <w:p w14:paraId="69E8C33C" w14:textId="77777777" w:rsidR="00BF65D2" w:rsidRDefault="00BF65D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</w:p>
        </w:tc>
      </w:tr>
      <w:tr w:rsidR="00BF65D2" w14:paraId="75709E17" w14:textId="77777777">
        <w:trPr>
          <w:jc w:val="center"/>
        </w:trPr>
        <w:tc>
          <w:tcPr>
            <w:tcW w:w="2040" w:type="dxa"/>
            <w:vAlign w:val="center"/>
          </w:tcPr>
          <w:p w14:paraId="31372107" w14:textId="77777777" w:rsidR="00BF65D2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结果与结论</w:t>
            </w:r>
          </w:p>
        </w:tc>
        <w:tc>
          <w:tcPr>
            <w:tcW w:w="7784" w:type="dxa"/>
            <w:gridSpan w:val="3"/>
          </w:tcPr>
          <w:p w14:paraId="2AFAE003" w14:textId="77777777" w:rsidR="00BF65D2" w:rsidRDefault="00BF65D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</w:p>
        </w:tc>
      </w:tr>
      <w:tr w:rsidR="00BF65D2" w14:paraId="013AFD1D" w14:textId="77777777">
        <w:trPr>
          <w:jc w:val="center"/>
        </w:trPr>
        <w:tc>
          <w:tcPr>
            <w:tcW w:w="2040" w:type="dxa"/>
            <w:vAlign w:val="center"/>
          </w:tcPr>
          <w:p w14:paraId="7C6DD1BC" w14:textId="77777777" w:rsidR="00BF65D2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真实性承诺</w:t>
            </w:r>
          </w:p>
        </w:tc>
        <w:tc>
          <w:tcPr>
            <w:tcW w:w="7784" w:type="dxa"/>
            <w:gridSpan w:val="3"/>
          </w:tcPr>
          <w:p w14:paraId="1C142364" w14:textId="77777777" w:rsidR="00BF65D2" w:rsidRDefault="00000000">
            <w:pPr>
              <w:widowControl/>
              <w:ind w:firstLineChars="200" w:firstLine="560"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>本机构依照“2024年微创医学技术质量管理博览”规定提出申请，并同意主办方运用实例作为摄影、电视播放、出版及各项宣传教育、学术研究等活动，并承诺本实例所有过程、记录和数据真实、可追溯。</w:t>
            </w:r>
          </w:p>
          <w:p w14:paraId="4B9E842D" w14:textId="77777777" w:rsidR="00BF65D2" w:rsidRDefault="00BF65D2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</w:p>
          <w:p w14:paraId="1B418BD1" w14:textId="77777777" w:rsidR="00BF65D2" w:rsidRDefault="00000000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 xml:space="preserve">                         医院盖章</w:t>
            </w:r>
          </w:p>
          <w:p w14:paraId="3C9D7FC2" w14:textId="77777777" w:rsidR="00BF65D2" w:rsidRDefault="00000000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14:ligatures w14:val="none"/>
              </w:rPr>
              <w:t xml:space="preserve">                        年     月    日</w:t>
            </w:r>
          </w:p>
        </w:tc>
      </w:tr>
    </w:tbl>
    <w:p w14:paraId="4F0CE786" w14:textId="77777777" w:rsidR="00BF65D2" w:rsidRDefault="00000000">
      <w:pPr>
        <w:widowControl/>
        <w:adjustRightInd w:val="0"/>
        <w:snapToGrid w:val="0"/>
        <w:spacing w:line="300" w:lineRule="auto"/>
        <w:ind w:firstLineChars="200" w:firstLine="480"/>
        <w:rPr>
          <w:rFonts w:ascii="仿宋_GB2312" w:eastAsia="仿宋_GB2312" w:hAnsi="仿宋" w:cs="宋体"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kern w:val="0"/>
          <w:sz w:val="24"/>
          <w:szCs w:val="24"/>
        </w:rPr>
        <w:t>填报说明：</w:t>
      </w:r>
    </w:p>
    <w:p w14:paraId="3D1ADD0B" w14:textId="77777777" w:rsidR="00BF65D2" w:rsidRDefault="00000000">
      <w:pPr>
        <w:widowControl/>
        <w:adjustRightInd w:val="0"/>
        <w:snapToGrid w:val="0"/>
        <w:spacing w:line="300" w:lineRule="auto"/>
        <w:ind w:firstLineChars="200" w:firstLine="480"/>
        <w:rPr>
          <w:rFonts w:ascii="仿宋_GB2312" w:eastAsia="仿宋_GB2312" w:hAnsi="仿宋" w:cs="宋体"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kern w:val="0"/>
          <w:sz w:val="24"/>
          <w:szCs w:val="24"/>
        </w:rPr>
        <w:t>1.实例入围后，申报人姓名用于制作证书（限1人），报名表请单位盖章后上传PDF扫描件。</w:t>
      </w:r>
    </w:p>
    <w:p w14:paraId="4A9EBA60" w14:textId="77777777" w:rsidR="00BF65D2" w:rsidRDefault="00000000">
      <w:pPr>
        <w:widowControl/>
        <w:adjustRightInd w:val="0"/>
        <w:snapToGrid w:val="0"/>
        <w:spacing w:line="300" w:lineRule="auto"/>
        <w:ind w:firstLineChars="200" w:firstLine="480"/>
        <w:rPr>
          <w:rFonts w:ascii="仿宋_GB2312" w:eastAsia="仿宋_GB2312" w:hAnsi="仿宋" w:cs="宋体"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kern w:val="0"/>
          <w:sz w:val="24"/>
          <w:szCs w:val="24"/>
        </w:rPr>
        <w:lastRenderedPageBreak/>
        <w:t>2.书写规格。</w:t>
      </w:r>
    </w:p>
    <w:p w14:paraId="4660C460" w14:textId="77777777" w:rsidR="00BF65D2" w:rsidRDefault="00000000">
      <w:pPr>
        <w:widowControl/>
        <w:adjustRightInd w:val="0"/>
        <w:snapToGrid w:val="0"/>
        <w:spacing w:line="300" w:lineRule="auto"/>
        <w:ind w:firstLineChars="200" w:firstLine="480"/>
        <w:rPr>
          <w:rFonts w:ascii="仿宋_GB2312" w:eastAsia="仿宋_GB2312" w:hAnsi="仿宋" w:cs="宋体"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kern w:val="0"/>
          <w:sz w:val="24"/>
          <w:szCs w:val="24"/>
        </w:rPr>
        <w:t>（1）字体：中文为四号标仿宋，英文及数字为Times New Roman。</w:t>
      </w:r>
    </w:p>
    <w:p w14:paraId="095A6601" w14:textId="77777777" w:rsidR="00BF65D2" w:rsidRDefault="00000000">
      <w:pPr>
        <w:widowControl/>
        <w:adjustRightInd w:val="0"/>
        <w:snapToGrid w:val="0"/>
        <w:spacing w:line="300" w:lineRule="auto"/>
        <w:ind w:firstLineChars="200" w:firstLine="480"/>
        <w:rPr>
          <w:rFonts w:ascii="仿宋_GB2312" w:eastAsia="仿宋_GB2312" w:hAnsi="仿宋" w:cs="宋体"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kern w:val="0"/>
          <w:sz w:val="24"/>
          <w:szCs w:val="24"/>
        </w:rPr>
        <w:t>（2）数字标示顺序，依序如下所示：一、（一）、1.、1.1…。</w:t>
      </w:r>
    </w:p>
    <w:p w14:paraId="6C07E0A5" w14:textId="77777777" w:rsidR="00BF65D2" w:rsidRDefault="00000000">
      <w:pPr>
        <w:widowControl/>
        <w:adjustRightInd w:val="0"/>
        <w:snapToGrid w:val="0"/>
        <w:spacing w:line="300" w:lineRule="auto"/>
        <w:ind w:firstLineChars="200" w:firstLine="480"/>
        <w:rPr>
          <w:rFonts w:ascii="仿宋_GB2312" w:eastAsia="仿宋_GB2312" w:hAnsi="仿宋" w:cs="宋体"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kern w:val="0"/>
          <w:sz w:val="24"/>
          <w:szCs w:val="24"/>
        </w:rPr>
        <w:t>（3）内文除文字外，可有图表，字号不限，以阅读清晰为原则。</w:t>
      </w:r>
    </w:p>
    <w:p w14:paraId="05420132" w14:textId="77777777" w:rsidR="00BF65D2" w:rsidRDefault="00000000">
      <w:pPr>
        <w:widowControl/>
        <w:adjustRightInd w:val="0"/>
        <w:snapToGrid w:val="0"/>
        <w:spacing w:line="300" w:lineRule="auto"/>
        <w:ind w:firstLineChars="200" w:firstLine="480"/>
        <w:rPr>
          <w:rFonts w:ascii="仿宋_GB2312" w:eastAsia="仿宋_GB2312" w:hAnsi="仿宋" w:cs="宋体"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kern w:val="0"/>
          <w:sz w:val="24"/>
          <w:szCs w:val="24"/>
        </w:rPr>
        <w:t>（4）页码：实例及附件应标示页码。</w:t>
      </w:r>
    </w:p>
    <w:p w14:paraId="50349A54" w14:textId="77777777" w:rsidR="00BF65D2" w:rsidRDefault="00000000">
      <w:pPr>
        <w:widowControl/>
        <w:adjustRightInd w:val="0"/>
        <w:snapToGrid w:val="0"/>
        <w:spacing w:line="300" w:lineRule="auto"/>
        <w:ind w:firstLineChars="200" w:firstLine="480"/>
        <w:rPr>
          <w:rFonts w:ascii="仿宋_GB2312" w:eastAsia="仿宋_GB2312" w:hAnsi="仿宋" w:cs="宋体"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kern w:val="0"/>
          <w:sz w:val="24"/>
          <w:szCs w:val="24"/>
        </w:rPr>
        <w:t>（5）书写内容：请依据实例项目开展情况顺序呈现。</w:t>
      </w:r>
    </w:p>
    <w:p w14:paraId="0D116714" w14:textId="77777777" w:rsidR="00BF65D2" w:rsidRDefault="00000000">
      <w:pPr>
        <w:widowControl/>
        <w:adjustRightInd w:val="0"/>
        <w:snapToGrid w:val="0"/>
        <w:spacing w:line="300" w:lineRule="auto"/>
        <w:ind w:firstLineChars="200" w:firstLine="480"/>
        <w:rPr>
          <w:rFonts w:ascii="仿宋_GB2312" w:eastAsia="仿宋_GB2312" w:hAnsi="仿宋" w:cs="宋体"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kern w:val="0"/>
          <w:sz w:val="24"/>
          <w:szCs w:val="24"/>
        </w:rPr>
        <w:t>3.相关附件：会议记录、病历资料、图表等佐证活动过程的相关资料，以PDF文档形式上传，大小不超过10M。</w:t>
      </w:r>
    </w:p>
    <w:sectPr w:rsidR="00BF65D2">
      <w:pgSz w:w="11906" w:h="16838"/>
      <w:pgMar w:top="1587" w:right="1587" w:bottom="1587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E5MGQzMDJmN2UyNzJjYzU4NWI2Mjk5NzMzZDFmOTcifQ=="/>
  </w:docVars>
  <w:rsids>
    <w:rsidRoot w:val="00A655AE"/>
    <w:rsid w:val="000535E4"/>
    <w:rsid w:val="000F1E5E"/>
    <w:rsid w:val="00176376"/>
    <w:rsid w:val="00186EE3"/>
    <w:rsid w:val="005319D9"/>
    <w:rsid w:val="005A423F"/>
    <w:rsid w:val="006D6674"/>
    <w:rsid w:val="009A0AD4"/>
    <w:rsid w:val="009C4AD0"/>
    <w:rsid w:val="00A655AE"/>
    <w:rsid w:val="00B47E11"/>
    <w:rsid w:val="00BB3436"/>
    <w:rsid w:val="00BF5487"/>
    <w:rsid w:val="00BF65D2"/>
    <w:rsid w:val="00D11FAB"/>
    <w:rsid w:val="00FE236F"/>
    <w:rsid w:val="00FF473E"/>
    <w:rsid w:val="2F173D40"/>
    <w:rsid w:val="4D574637"/>
    <w:rsid w:val="6B7D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34E5C"/>
  <w15:docId w15:val="{879AFFD1-243F-451B-A327-A22D72F8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pPr>
      <w:widowControl/>
      <w:kinsoku w:val="0"/>
      <w:autoSpaceDE w:val="0"/>
      <w:autoSpaceDN w:val="0"/>
      <w:adjustRightInd w:val="0"/>
      <w:snapToGrid w:val="0"/>
      <w:spacing w:line="360" w:lineRule="auto"/>
      <w:ind w:firstLineChars="200" w:firstLine="420"/>
      <w:textAlignment w:val="baseline"/>
    </w:pPr>
    <w:rPr>
      <w:rFonts w:ascii="宋体" w:eastAsia="宋体" w:hAnsi="宋体" w:cs="Times New Roman"/>
      <w:bCs/>
      <w:snapToGrid w:val="0"/>
      <w:color w:val="0D0D0D" w:themeColor="text1" w:themeTint="F2"/>
      <w:kern w:val="0"/>
      <w:szCs w:val="21"/>
      <w14:ligatures w14:val="none"/>
    </w:rPr>
  </w:style>
  <w:style w:type="character" w:customStyle="1" w:styleId="a6">
    <w:name w:val="页眉 字符"/>
    <w:basedOn w:val="a0"/>
    <w:link w:val="a5"/>
    <w:autoRedefine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列表段落1"/>
    <w:basedOn w:val="a"/>
    <w:autoRedefine/>
    <w:uiPriority w:val="34"/>
    <w:qFormat/>
    <w:pPr>
      <w:ind w:firstLineChars="200" w:firstLine="420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 周</dc:creator>
  <cp:lastModifiedBy>末 周</cp:lastModifiedBy>
  <cp:revision>17</cp:revision>
  <cp:lastPrinted>2024-06-05T08:49:00Z</cp:lastPrinted>
  <dcterms:created xsi:type="dcterms:W3CDTF">2024-05-29T12:21:00Z</dcterms:created>
  <dcterms:modified xsi:type="dcterms:W3CDTF">2024-06-05T09:05:00Z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75CC1204102343C6B4058338C3965345_13</vt:lpwstr>
  </property>
</Properties>
</file>